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B7F4A" w14:textId="77777777" w:rsidR="00915112" w:rsidRPr="00915112" w:rsidRDefault="00915112" w:rsidP="00915112">
      <w:pPr>
        <w:pStyle w:val="NoSpacing"/>
        <w:jc w:val="right"/>
        <w:rPr>
          <w:rFonts w:asciiTheme="minorHAnsi" w:hAnsiTheme="minorHAnsi" w:cstheme="minorHAnsi"/>
          <w:b/>
          <w:bCs/>
          <w:i/>
          <w:iCs/>
          <w:u w:val="thick" w:color="365F91" w:themeColor="accent1" w:themeShade="BF"/>
          <w:lang w:val="sr-Latn-CS"/>
        </w:rPr>
      </w:pPr>
      <w:r w:rsidRPr="00915112">
        <w:rPr>
          <w:rFonts w:asciiTheme="minorHAnsi" w:hAnsiTheme="minorHAnsi" w:cstheme="minorHAnsi"/>
          <w:b/>
          <w:bCs/>
          <w:i/>
          <w:iCs/>
          <w:u w:val="thick" w:color="365F91" w:themeColor="accent1" w:themeShade="BF"/>
          <w:lang w:val="sr-Latn-CS"/>
        </w:rPr>
        <w:t>PRILOG 2 ZA PONUĐAČE</w:t>
      </w:r>
    </w:p>
    <w:p w14:paraId="41BEF214" w14:textId="77777777" w:rsidR="00915112" w:rsidRDefault="00915112" w:rsidP="00725DC4">
      <w:pPr>
        <w:pStyle w:val="NoSpacing"/>
        <w:jc w:val="both"/>
        <w:rPr>
          <w:rFonts w:asciiTheme="minorHAnsi" w:hAnsiTheme="minorHAnsi" w:cstheme="minorHAnsi"/>
          <w:b/>
          <w:bCs/>
          <w:iCs/>
          <w:u w:val="thick" w:color="365F91" w:themeColor="accent1" w:themeShade="BF"/>
          <w:lang w:val="sr-Latn-CS"/>
        </w:rPr>
      </w:pPr>
    </w:p>
    <w:p w14:paraId="5559CBF2" w14:textId="77777777" w:rsidR="00915112" w:rsidRDefault="00915112" w:rsidP="00725DC4">
      <w:pPr>
        <w:pStyle w:val="NoSpacing"/>
        <w:jc w:val="both"/>
        <w:rPr>
          <w:rFonts w:asciiTheme="minorHAnsi" w:hAnsiTheme="minorHAnsi" w:cstheme="minorHAnsi"/>
          <w:b/>
          <w:bCs/>
          <w:iCs/>
          <w:u w:val="thick" w:color="365F91" w:themeColor="accent1" w:themeShade="BF"/>
          <w:lang w:val="sr-Latn-CS"/>
        </w:rPr>
      </w:pPr>
    </w:p>
    <w:p w14:paraId="70F1E538" w14:textId="77777777" w:rsidR="00725DC4" w:rsidRPr="005F5BF3" w:rsidRDefault="00725DC4" w:rsidP="00915112">
      <w:pPr>
        <w:pStyle w:val="NoSpacing"/>
        <w:jc w:val="center"/>
        <w:rPr>
          <w:rFonts w:ascii="Georgia" w:hAnsi="Georgia" w:cstheme="minorHAnsi"/>
          <w:b/>
          <w:bCs/>
          <w:sz w:val="28"/>
          <w:szCs w:val="28"/>
          <w:u w:color="365F91" w:themeColor="accent1" w:themeShade="BF"/>
          <w:lang w:val="sr-Latn-CS"/>
        </w:rPr>
      </w:pPr>
      <w:r w:rsidRPr="005F5BF3">
        <w:rPr>
          <w:rFonts w:ascii="Georgia" w:hAnsi="Georgia" w:cstheme="minorHAnsi"/>
          <w:b/>
          <w:bCs/>
          <w:iCs/>
          <w:sz w:val="28"/>
          <w:szCs w:val="28"/>
          <w:u w:val="thick" w:color="365F91" w:themeColor="accent1" w:themeShade="BF"/>
          <w:lang w:val="sr-Latn-CS"/>
        </w:rPr>
        <w:t>Izjava o prihvatanju uslova Poziva</w:t>
      </w:r>
    </w:p>
    <w:p w14:paraId="0AF37B2D" w14:textId="77777777" w:rsidR="00725DC4" w:rsidRPr="005F5BF3" w:rsidRDefault="00725DC4" w:rsidP="00725DC4">
      <w:pPr>
        <w:pStyle w:val="NoSpacing"/>
        <w:jc w:val="both"/>
        <w:rPr>
          <w:rFonts w:ascii="Georgia" w:hAnsi="Georgia" w:cstheme="minorHAnsi"/>
          <w:b/>
          <w:bCs/>
          <w:sz w:val="24"/>
          <w:szCs w:val="24"/>
          <w:lang w:val="sr-Latn-CS"/>
        </w:rPr>
      </w:pPr>
    </w:p>
    <w:p w14:paraId="39C91B21" w14:textId="77777777" w:rsidR="00725DC4" w:rsidRPr="005F5BF3" w:rsidRDefault="00725DC4" w:rsidP="00725DC4">
      <w:pPr>
        <w:pStyle w:val="NoSpacing"/>
        <w:jc w:val="both"/>
        <w:rPr>
          <w:rFonts w:ascii="Georgia" w:hAnsi="Georgia" w:cstheme="minorHAnsi"/>
          <w:b/>
          <w:bCs/>
          <w:sz w:val="24"/>
          <w:szCs w:val="24"/>
          <w:lang w:val="sr-Latn-CS"/>
        </w:rPr>
      </w:pPr>
    </w:p>
    <w:p w14:paraId="73229A26" w14:textId="77777777" w:rsidR="00725DC4" w:rsidRPr="005F5BF3" w:rsidRDefault="00725DC4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>Poštovani,</w:t>
      </w:r>
    </w:p>
    <w:p w14:paraId="1180A9DB" w14:textId="77777777" w:rsidR="00725DC4" w:rsidRPr="005F5BF3" w:rsidRDefault="00725DC4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1000E864" w14:textId="116F0D66" w:rsidR="00725DC4" w:rsidRPr="006B1459" w:rsidRDefault="00725DC4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 xml:space="preserve">U skladu </w:t>
      </w:r>
      <w:r w:rsidRPr="006B1459">
        <w:rPr>
          <w:rFonts w:ascii="Georgia" w:hAnsi="Georgia" w:cstheme="minorHAnsi"/>
          <w:sz w:val="24"/>
          <w:szCs w:val="24"/>
          <w:lang w:val="sr-Latn-CS"/>
        </w:rPr>
        <w:t xml:space="preserve">sa Pozivom za dostavljanje ponuda  koji je uputila Fondacija Centar za demokratiju </w:t>
      </w:r>
      <w:r w:rsidR="00915112" w:rsidRPr="006B1459">
        <w:rPr>
          <w:rFonts w:ascii="Georgia" w:hAnsi="Georgia" w:cstheme="minorHAnsi"/>
          <w:sz w:val="24"/>
          <w:szCs w:val="24"/>
          <w:lang w:val="sr-Latn-CS"/>
        </w:rPr>
        <w:t>dana      20</w:t>
      </w:r>
      <w:r w:rsidR="006D6DB1" w:rsidRPr="006B1459">
        <w:rPr>
          <w:rFonts w:ascii="Georgia" w:hAnsi="Georgia" w:cstheme="minorHAnsi"/>
          <w:sz w:val="24"/>
          <w:szCs w:val="24"/>
          <w:lang w:val="sr-Latn-CS"/>
        </w:rPr>
        <w:t>21</w:t>
      </w:r>
      <w:r w:rsidR="0028094D" w:rsidRPr="006B1459">
        <w:rPr>
          <w:rFonts w:ascii="Georgia" w:hAnsi="Georgia" w:cstheme="minorHAnsi"/>
          <w:sz w:val="24"/>
          <w:szCs w:val="24"/>
          <w:lang w:val="sr-Latn-CS"/>
        </w:rPr>
        <w:t>.</w:t>
      </w:r>
      <w:r w:rsidRPr="006B1459">
        <w:rPr>
          <w:rFonts w:ascii="Georgia" w:hAnsi="Georgia" w:cstheme="minorHAnsi"/>
          <w:sz w:val="24"/>
          <w:szCs w:val="24"/>
          <w:lang w:val="sr-Latn-CS"/>
        </w:rPr>
        <w:t xml:space="preserve">  godine, izjavljujem da:</w:t>
      </w:r>
    </w:p>
    <w:p w14:paraId="0DDFEFCA" w14:textId="77777777" w:rsidR="00725DC4" w:rsidRPr="006B1459" w:rsidRDefault="00725DC4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62FED958" w14:textId="77777777" w:rsidR="00725DC4" w:rsidRPr="006B1459" w:rsidRDefault="00725DC4" w:rsidP="00725DC4">
      <w:pPr>
        <w:pStyle w:val="NoSpacing"/>
        <w:numPr>
          <w:ilvl w:val="0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>Prihvatam sve odredbe i uslove predviđene  u Pozivu za dostavljanje ponuda,</w:t>
      </w:r>
    </w:p>
    <w:p w14:paraId="65E4F150" w14:textId="77777777" w:rsidR="00725DC4" w:rsidRPr="006B1459" w:rsidRDefault="00725DC4" w:rsidP="00725DC4">
      <w:pPr>
        <w:pStyle w:val="NoSpacing"/>
        <w:numPr>
          <w:ilvl w:val="0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>Prijava sadrži samo podatke koji se tiču resursa i iskustva našeg pravnog lica,</w:t>
      </w:r>
    </w:p>
    <w:p w14:paraId="1B0A7CEE" w14:textId="70D0F32D" w:rsidR="00725DC4" w:rsidRPr="006B1459" w:rsidRDefault="00014C87" w:rsidP="00725DC4">
      <w:pPr>
        <w:pStyle w:val="NoSpacing"/>
        <w:numPr>
          <w:ilvl w:val="0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>Ponuđač kao pravno lice ne nalazi se ni u jednoj od dole navedenih situacija</w:t>
      </w:r>
      <w:r w:rsidR="00725DC4" w:rsidRPr="006B1459">
        <w:rPr>
          <w:rFonts w:ascii="Georgia" w:hAnsi="Georgia" w:cstheme="minorHAnsi"/>
          <w:sz w:val="24"/>
          <w:szCs w:val="24"/>
          <w:lang w:val="sr-Latn-CS"/>
        </w:rPr>
        <w:t>:</w:t>
      </w:r>
    </w:p>
    <w:p w14:paraId="7C677B64" w14:textId="304D9FFC" w:rsidR="00725DC4" w:rsidRPr="006B1459" w:rsidRDefault="00725DC4" w:rsidP="00725DC4">
      <w:pPr>
        <w:pStyle w:val="NoSpacing"/>
        <w:numPr>
          <w:ilvl w:val="1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>Bankrotstvo, stečaj</w:t>
      </w:r>
      <w:r w:rsidR="00014C87" w:rsidRPr="006B1459">
        <w:rPr>
          <w:rFonts w:ascii="Georgia" w:hAnsi="Georgia" w:cstheme="minorHAnsi"/>
          <w:sz w:val="24"/>
          <w:szCs w:val="24"/>
          <w:lang w:val="sr-Latn-CS"/>
        </w:rPr>
        <w:t>, nelikvidnost</w:t>
      </w:r>
      <w:r w:rsidRPr="006B1459">
        <w:rPr>
          <w:rFonts w:ascii="Georgia" w:hAnsi="Georgia" w:cstheme="minorHAnsi"/>
          <w:sz w:val="24"/>
          <w:szCs w:val="24"/>
          <w:lang w:val="sr-Latn-CS"/>
        </w:rPr>
        <w:t xml:space="preserve"> ili obustava rada</w:t>
      </w:r>
      <w:r w:rsidR="00014C87" w:rsidRPr="006B1459">
        <w:rPr>
          <w:rFonts w:ascii="Georgia" w:hAnsi="Georgia" w:cstheme="minorHAnsi"/>
          <w:sz w:val="24"/>
          <w:szCs w:val="24"/>
          <w:lang w:val="sr-Latn-CS"/>
        </w:rPr>
        <w:t xml:space="preserve"> niti nam je delatnost privremeno ili stalno zabranjena odnosno protiv nas se ne vodi sudski i/ili administrativni postupak u vez</w:t>
      </w:r>
    </w:p>
    <w:p w14:paraId="12548A9F" w14:textId="4BAB8786" w:rsidR="006B1459" w:rsidRPr="006B1459" w:rsidRDefault="00014C87" w:rsidP="006B1459">
      <w:pPr>
        <w:pStyle w:val="NoSpacing"/>
        <w:numPr>
          <w:ilvl w:val="1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 xml:space="preserve">Ovlašćena lica Ponuđača ili lica u nadzornom organu nisu pravosnažnom presudom osuđena </w:t>
      </w:r>
      <w:r w:rsidR="0035506E">
        <w:rPr>
          <w:rFonts w:ascii="Georgia" w:hAnsi="Georgia" w:cstheme="minorHAnsi"/>
          <w:sz w:val="24"/>
          <w:szCs w:val="24"/>
          <w:lang w:val="sr-Latn-CS"/>
        </w:rPr>
        <w:t>niti da su predmet krivične istrage za krivična dela prevare</w:t>
      </w:r>
      <w:r w:rsidRPr="006B1459">
        <w:rPr>
          <w:rFonts w:ascii="Georgia" w:hAnsi="Georgia" w:cstheme="minorHAnsi"/>
          <w:sz w:val="24"/>
          <w:szCs w:val="24"/>
          <w:lang w:val="sr-Latn-CS"/>
        </w:rPr>
        <w:t xml:space="preserve">, </w:t>
      </w:r>
      <w:r w:rsidR="006B1459">
        <w:rPr>
          <w:rFonts w:ascii="Georgia" w:hAnsi="Georgia" w:cstheme="minorHAnsi"/>
          <w:sz w:val="24"/>
          <w:szCs w:val="24"/>
          <w:lang w:val="sr-Latn-CS"/>
        </w:rPr>
        <w:t>primanje ili davanje mita</w:t>
      </w:r>
      <w:r w:rsidRPr="006B1459">
        <w:rPr>
          <w:rFonts w:ascii="Georgia" w:hAnsi="Georgia" w:cstheme="minorHAnsi"/>
          <w:sz w:val="24"/>
          <w:szCs w:val="24"/>
          <w:lang w:val="sr-Latn-CS"/>
        </w:rPr>
        <w:t>, udruživanje za vršenje krivičnih dela, pranje novca i druga dela protiv službene dužnosti i profesionalnog postupanj</w:t>
      </w:r>
      <w:r w:rsidR="0035506E">
        <w:rPr>
          <w:rFonts w:ascii="Georgia" w:hAnsi="Georgia" w:cstheme="minorHAnsi"/>
          <w:sz w:val="24"/>
          <w:szCs w:val="24"/>
          <w:lang w:val="sr-Latn-CS"/>
        </w:rPr>
        <w:t>e</w:t>
      </w:r>
      <w:r w:rsidRPr="006B1459">
        <w:rPr>
          <w:rFonts w:ascii="Georgia" w:hAnsi="Georgia" w:cstheme="minorHAnsi"/>
          <w:sz w:val="24"/>
          <w:szCs w:val="24"/>
          <w:lang w:val="sr-Latn-CS"/>
        </w:rPr>
        <w:t xml:space="preserve">. </w:t>
      </w:r>
    </w:p>
    <w:p w14:paraId="31D50E8B" w14:textId="3FBBA005" w:rsidR="00014C87" w:rsidRPr="006B1459" w:rsidRDefault="00014C87" w:rsidP="00725DC4">
      <w:pPr>
        <w:pStyle w:val="NoSpacing"/>
        <w:numPr>
          <w:ilvl w:val="1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>Ne krši zabranu dečijeg rada i prinudnog rada, ne primenjuje diskriminaciju, poštuje pravo na udruživanje i pravo na organizovanje u skladu sa osnovnim konvencijama Međunarodne organizacije rada.</w:t>
      </w:r>
    </w:p>
    <w:p w14:paraId="62007584" w14:textId="6F3FAF2B" w:rsidR="00014C87" w:rsidRPr="006B1459" w:rsidRDefault="00014C87" w:rsidP="00725DC4">
      <w:pPr>
        <w:pStyle w:val="NoSpacing"/>
        <w:numPr>
          <w:ilvl w:val="1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6B1459">
        <w:rPr>
          <w:rFonts w:ascii="Georgia" w:hAnsi="Georgia" w:cstheme="minorHAnsi"/>
          <w:sz w:val="24"/>
          <w:szCs w:val="24"/>
          <w:lang w:val="sr-Latn-CS"/>
        </w:rPr>
        <w:t>Nije na listi terorista i terorističkih organizacija koje liste objavljuju Ujedinjene nacije, Evropska unija ili SAD.</w:t>
      </w:r>
    </w:p>
    <w:p w14:paraId="792FEBA5" w14:textId="77777777" w:rsidR="00014C87" w:rsidRPr="005F5BF3" w:rsidRDefault="00014C87" w:rsidP="00014C87">
      <w:pPr>
        <w:pStyle w:val="NoSpacing"/>
        <w:ind w:left="1080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74634AE8" w14:textId="77777777" w:rsidR="00725DC4" w:rsidRPr="005F5BF3" w:rsidRDefault="00725DC4" w:rsidP="00725DC4">
      <w:pPr>
        <w:pStyle w:val="NoSpacing"/>
        <w:numPr>
          <w:ilvl w:val="0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>Odmah ćemo obavestiti  Fondaciju o bilo kojoj promeni u vezi sa gore navedenim okolnostima u bilo kom periodu realizacije ugovora;</w:t>
      </w:r>
    </w:p>
    <w:p w14:paraId="203DAC68" w14:textId="77777777" w:rsidR="00725DC4" w:rsidRPr="005F5BF3" w:rsidRDefault="00725DC4" w:rsidP="00725DC4">
      <w:pPr>
        <w:pStyle w:val="NoSpacing"/>
        <w:numPr>
          <w:ilvl w:val="0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>U potpunosti priznajemo i prihvatamo da Fondacija ima pravo da  jednostrano raskine ugovor i da od nas povrati iznos bilo kog gubitka koji je proistekao iz tog raskida ako nudimo ili pristajemo da nudimo, odnosno obavezujemo se na izvršenje usluga koje nismo u stanju da pružimo. Ista odgovornost nas tereti i u slučaju davanja usluge ili nepružanja usluge bilo kom licu koje je povezano sa ugovorom. Napred definisana odgovornost postoji i za bilo koje lice zaposleno kod nas ili istupa u naše ime (sa ili bez znanja ugovarača);</w:t>
      </w:r>
    </w:p>
    <w:p w14:paraId="790BCAA6" w14:textId="5C146DCA" w:rsidR="00725DC4" w:rsidRDefault="00725DC4" w:rsidP="00725DC4">
      <w:pPr>
        <w:pStyle w:val="NoSpacing"/>
        <w:numPr>
          <w:ilvl w:val="0"/>
          <w:numId w:val="1"/>
        </w:numPr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>Potvrđujemo pod punom materijalnom i krivičnom odgovornošću da su podaci dati u Upitniku o ponuđaču istiniti i tačni.</w:t>
      </w:r>
    </w:p>
    <w:p w14:paraId="16C4BDB2" w14:textId="14AE0AF1" w:rsidR="006B1459" w:rsidRDefault="006B1459" w:rsidP="006B1459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0ABFEFFA" w14:textId="1F60CBA7" w:rsidR="00D8535B" w:rsidRPr="005F5BF3" w:rsidRDefault="006B1459" w:rsidP="00D8535B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  <w:r>
        <w:rPr>
          <w:rFonts w:ascii="Georgia" w:hAnsi="Georgia" w:cstheme="minorHAnsi"/>
          <w:sz w:val="24"/>
          <w:szCs w:val="24"/>
          <w:lang w:val="sr-Latn-CS"/>
        </w:rPr>
        <w:t>Ponuđač izjavljuje da je razumeo da će biti isključen iz procedure daljeg razmatranja njegove ponude ukoliko se utvrdi da se nalazi u nekoj od situacija opisanih u ovom dokumentu.</w:t>
      </w:r>
    </w:p>
    <w:p w14:paraId="4A557CC7" w14:textId="77777777" w:rsidR="00725DC4" w:rsidRPr="005F5BF3" w:rsidRDefault="00725DC4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4CA0B3F0" w14:textId="77777777" w:rsidR="00D8535B" w:rsidRPr="005F5BF3" w:rsidRDefault="00D8535B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4C23C944" w14:textId="77777777" w:rsidR="00D8535B" w:rsidRPr="005F5BF3" w:rsidRDefault="00D8535B" w:rsidP="00725DC4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</w:p>
    <w:p w14:paraId="13ED0FB2" w14:textId="5188AB5D" w:rsidR="00725DC4" w:rsidRPr="005F5BF3" w:rsidRDefault="00725DC4" w:rsidP="00D8535B">
      <w:pPr>
        <w:pStyle w:val="NoSpacing"/>
        <w:jc w:val="both"/>
        <w:rPr>
          <w:rFonts w:ascii="Georgia" w:hAnsi="Georgia" w:cstheme="minorHAnsi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>U Beogradu,</w:t>
      </w:r>
      <w:r w:rsidR="00915112" w:rsidRPr="005F5BF3">
        <w:rPr>
          <w:rFonts w:ascii="Georgia" w:hAnsi="Georgia" w:cstheme="minorHAnsi"/>
          <w:sz w:val="24"/>
          <w:szCs w:val="24"/>
          <w:lang w:val="sr-Latn-CS"/>
        </w:rPr>
        <w:t xml:space="preserve"> </w:t>
      </w:r>
      <w:r w:rsidR="00915112" w:rsidRPr="005F5BF3">
        <w:rPr>
          <w:rFonts w:ascii="Georgia" w:hAnsi="Georgia" w:cstheme="minorHAnsi"/>
          <w:sz w:val="24"/>
          <w:szCs w:val="24"/>
          <w:highlight w:val="yellow"/>
          <w:lang w:val="sr-Latn-CS"/>
        </w:rPr>
        <w:t>d</w:t>
      </w:r>
      <w:r w:rsidRPr="005F5BF3">
        <w:rPr>
          <w:rFonts w:ascii="Georgia" w:hAnsi="Georgia" w:cstheme="minorHAnsi"/>
          <w:sz w:val="24"/>
          <w:szCs w:val="24"/>
          <w:highlight w:val="yellow"/>
          <w:lang w:val="sr-Latn-CS"/>
        </w:rPr>
        <w:t>ana________</w:t>
      </w:r>
      <w:r w:rsidR="00915112" w:rsidRPr="005F5BF3">
        <w:rPr>
          <w:rFonts w:ascii="Georgia" w:hAnsi="Georgia" w:cstheme="minorHAnsi"/>
          <w:sz w:val="24"/>
          <w:szCs w:val="24"/>
          <w:highlight w:val="yellow"/>
          <w:lang w:val="sr-Latn-CS"/>
        </w:rPr>
        <w:t>20</w:t>
      </w:r>
      <w:r w:rsidR="006D6DB1">
        <w:rPr>
          <w:rFonts w:ascii="Georgia" w:hAnsi="Georgia" w:cstheme="minorHAnsi"/>
          <w:sz w:val="24"/>
          <w:szCs w:val="24"/>
          <w:highlight w:val="yellow"/>
          <w:lang w:val="sr-Latn-CS"/>
        </w:rPr>
        <w:t>21</w:t>
      </w:r>
      <w:r w:rsidR="00915112" w:rsidRPr="005F5BF3">
        <w:rPr>
          <w:rFonts w:ascii="Georgia" w:hAnsi="Georgia" w:cstheme="minorHAnsi"/>
          <w:sz w:val="24"/>
          <w:szCs w:val="24"/>
          <w:highlight w:val="yellow"/>
          <w:lang w:val="sr-Latn-CS"/>
        </w:rPr>
        <w:t>.</w:t>
      </w:r>
      <w:r w:rsidR="00915112" w:rsidRPr="005F5BF3">
        <w:rPr>
          <w:rFonts w:ascii="Georgia" w:hAnsi="Georgia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BB133CB" wp14:editId="481CC1B8">
                <wp:simplePos x="0" y="0"/>
                <wp:positionH relativeFrom="column">
                  <wp:posOffset>3917950</wp:posOffset>
                </wp:positionH>
                <wp:positionV relativeFrom="paragraph">
                  <wp:posOffset>127000</wp:posOffset>
                </wp:positionV>
                <wp:extent cx="2381885" cy="7556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885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09AEB" w14:textId="77777777" w:rsidR="00725DC4" w:rsidRPr="0029691C" w:rsidRDefault="00725DC4" w:rsidP="00FD3DFF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sr-Latn-CS"/>
                              </w:rPr>
                            </w:pPr>
                            <w:r w:rsidRPr="0029691C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sr-Latn-CS"/>
                              </w:rPr>
                              <w:t>PONUĐAČ</w:t>
                            </w:r>
                          </w:p>
                          <w:p w14:paraId="5383F280" w14:textId="77777777" w:rsidR="00725DC4" w:rsidRPr="0029691C" w:rsidRDefault="00725DC4" w:rsidP="00725DC4">
                            <w:pPr>
                              <w:pStyle w:val="NoSpacing"/>
                              <w:jc w:val="right"/>
                              <w:rPr>
                                <w:rFonts w:asciiTheme="minorHAnsi" w:hAnsiTheme="minorHAnsi" w:cstheme="minorHAnsi"/>
                                <w:lang w:val="sr-Latn-CS"/>
                              </w:rPr>
                            </w:pPr>
                          </w:p>
                          <w:p w14:paraId="07FAFD22" w14:textId="77777777" w:rsidR="00725DC4" w:rsidRPr="0029691C" w:rsidRDefault="00725DC4" w:rsidP="00725DC4">
                            <w:pPr>
                              <w:jc w:val="righ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29691C">
                              <w:rPr>
                                <w:rFonts w:asciiTheme="minorHAnsi" w:hAnsiTheme="minorHAnsi" w:cstheme="minorHAnsi"/>
                                <w:lang w:val="sr-Latn-CS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B133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8.5pt;margin-top:10pt;width:187.55pt;height:59.5pt;z-index:-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" stroked="f">
                <v:textbox style="mso-fit-shape-to-text:t">
                  <w:txbxContent>
                    <w:p w14:paraId="12409AEB" w14:textId="77777777" w:rsidR="00725DC4" w:rsidRPr="0029691C" w:rsidRDefault="00725DC4" w:rsidP="00FD3DFF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lang w:val="sr-Latn-CS"/>
                        </w:rPr>
                      </w:pPr>
                      <w:r w:rsidRPr="0029691C">
                        <w:rPr>
                          <w:rFonts w:asciiTheme="minorHAnsi" w:hAnsiTheme="minorHAnsi" w:cstheme="minorHAnsi"/>
                          <w:b/>
                          <w:bCs/>
                          <w:lang w:val="sr-Latn-CS"/>
                        </w:rPr>
                        <w:t>PONUĐAČ</w:t>
                      </w:r>
                    </w:p>
                    <w:p w14:paraId="5383F280" w14:textId="77777777" w:rsidR="00725DC4" w:rsidRPr="0029691C" w:rsidRDefault="00725DC4" w:rsidP="00725DC4">
                      <w:pPr>
                        <w:pStyle w:val="NoSpacing"/>
                        <w:jc w:val="right"/>
                        <w:rPr>
                          <w:rFonts w:asciiTheme="minorHAnsi" w:hAnsiTheme="minorHAnsi" w:cstheme="minorHAnsi"/>
                          <w:lang w:val="sr-Latn-CS"/>
                        </w:rPr>
                      </w:pPr>
                    </w:p>
                    <w:p w14:paraId="07FAFD22" w14:textId="77777777" w:rsidR="00725DC4" w:rsidRPr="0029691C" w:rsidRDefault="00725DC4" w:rsidP="00725DC4">
                      <w:pPr>
                        <w:jc w:val="right"/>
                        <w:rPr>
                          <w:rFonts w:asciiTheme="minorHAnsi" w:hAnsiTheme="minorHAnsi" w:cstheme="minorHAnsi"/>
                        </w:rPr>
                      </w:pPr>
                      <w:r w:rsidRPr="0029691C">
                        <w:rPr>
                          <w:rFonts w:asciiTheme="minorHAnsi" w:hAnsiTheme="minorHAnsi" w:cstheme="minorHAnsi"/>
                          <w:lang w:val="sr-Latn-CS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87FD8EA" w14:textId="77777777" w:rsidR="000E2D4A" w:rsidRPr="006B1459" w:rsidRDefault="00725DC4" w:rsidP="00725DC4">
      <w:pPr>
        <w:rPr>
          <w:rFonts w:ascii="Georgia" w:hAnsi="Georgia"/>
          <w:sz w:val="24"/>
          <w:szCs w:val="24"/>
          <w:lang w:val="sr-Latn-CS"/>
        </w:rPr>
      </w:pP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  <w:r w:rsidRPr="005F5BF3">
        <w:rPr>
          <w:rFonts w:ascii="Georgia" w:hAnsi="Georgia" w:cstheme="minorHAnsi"/>
          <w:sz w:val="24"/>
          <w:szCs w:val="24"/>
          <w:lang w:val="sr-Latn-CS"/>
        </w:rPr>
        <w:tab/>
      </w:r>
    </w:p>
    <w:sectPr w:rsidR="000E2D4A" w:rsidRPr="006B1459" w:rsidSect="000E2D4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C7DEA"/>
    <w:multiLevelType w:val="hybridMultilevel"/>
    <w:tmpl w:val="57D4DE48"/>
    <w:lvl w:ilvl="0" w:tplc="04090003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C4"/>
    <w:rsid w:val="00014C87"/>
    <w:rsid w:val="000654C6"/>
    <w:rsid w:val="000E2D4A"/>
    <w:rsid w:val="001328FE"/>
    <w:rsid w:val="0028094D"/>
    <w:rsid w:val="0030754C"/>
    <w:rsid w:val="0035506E"/>
    <w:rsid w:val="00381EB5"/>
    <w:rsid w:val="003F067F"/>
    <w:rsid w:val="004E6CE0"/>
    <w:rsid w:val="005A21C5"/>
    <w:rsid w:val="005F5BF3"/>
    <w:rsid w:val="00647336"/>
    <w:rsid w:val="006B1459"/>
    <w:rsid w:val="006D6DB1"/>
    <w:rsid w:val="00700F5C"/>
    <w:rsid w:val="00725DC4"/>
    <w:rsid w:val="007A34F8"/>
    <w:rsid w:val="008521C4"/>
    <w:rsid w:val="00915112"/>
    <w:rsid w:val="00A16498"/>
    <w:rsid w:val="00AD5C6C"/>
    <w:rsid w:val="00BC47F6"/>
    <w:rsid w:val="00CC7FC6"/>
    <w:rsid w:val="00D64E1E"/>
    <w:rsid w:val="00D84464"/>
    <w:rsid w:val="00D8535B"/>
    <w:rsid w:val="00E51BF6"/>
    <w:rsid w:val="00FD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E4DDC"/>
  <w15:docId w15:val="{D9B8A81F-9B75-4020-8547-F01F4FD2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DC4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25DC4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basedOn w:val="DefaultParagraphFont"/>
    <w:link w:val="NoSpacing"/>
    <w:uiPriority w:val="1"/>
    <w:rsid w:val="00725DC4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7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Nataša Vučković</cp:lastModifiedBy>
  <cp:revision>4</cp:revision>
  <cp:lastPrinted>2018-01-15T10:27:00Z</cp:lastPrinted>
  <dcterms:created xsi:type="dcterms:W3CDTF">2021-04-06T11:34:00Z</dcterms:created>
  <dcterms:modified xsi:type="dcterms:W3CDTF">2021-04-06T11:44:00Z</dcterms:modified>
</cp:coreProperties>
</file>